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北京市大兴区黄村镇流管办科室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——电动自行车充电桩运营维护项目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项目申报单位（科室）：流管办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项目申报时间：2024.8.14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电动自行车充电桩运营维护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流管办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周敬伟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13401199293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为满足黄村镇居民电动自行车充电需求，减少私拉电线、电动车入户充电所带来的安全隐患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充电场所维修耗材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充电场所运营维护人员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50.4/年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客服人员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28.8/年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线路抢修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32.4/年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消防器材更换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5.229/年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全年监控网关服务费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21.45/年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电价补贴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流管办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13401199293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电动自行车充电桩运营维护项目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为满足黄村镇居民电动自行车充电需求，减少私拉电线、电动车入户充电所带来的安全隐患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服务范围为13个社区，14个村，共计110个点位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lang w:val="en-US" w:eastAsia="zh-CN" w:bidi="ar"/>
        </w:rPr>
        <w:t>减少私拉电线、电动车入户充电所带来的安全隐患。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1-12月底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14622EE"/>
    <w:rsid w:val="0A5D4D63"/>
    <w:rsid w:val="10251ACE"/>
    <w:rsid w:val="13F73D10"/>
    <w:rsid w:val="15584CCC"/>
    <w:rsid w:val="28EB73B7"/>
    <w:rsid w:val="2F471EE1"/>
    <w:rsid w:val="308113CB"/>
    <w:rsid w:val="34B53ED7"/>
    <w:rsid w:val="3EDA1782"/>
    <w:rsid w:val="47DA2E36"/>
    <w:rsid w:val="4F815F87"/>
    <w:rsid w:val="54F9326F"/>
    <w:rsid w:val="59467262"/>
    <w:rsid w:val="625005B0"/>
    <w:rsid w:val="651C2939"/>
    <w:rsid w:val="67244EA3"/>
    <w:rsid w:val="6D535020"/>
    <w:rsid w:val="70E32C78"/>
    <w:rsid w:val="73915C3C"/>
    <w:rsid w:val="76E34C6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2024-08-29T06:52:00Z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